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учился траве, раскрывая тетрадь..."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учился траве, раскрывая тетрадь,
          <w:br/>
          И трава начинала, как флейта, звучать.
          <w:br/>
          Я ловил соответствие звука и цвета,
          <w:br/>
          И когда запевала свой гимн стрекоза,
          <w:br/>
          Меж зеленых ладов проходя, как комета,
          <w:br/>
          Я-то знал, что любая росинка - слеза.
          <w:br/>
          Знал, что в каждой фасетке огромного ока,
          <w:br/>
          В каждой радуге яркострекочущих крыл
          <w:br/>
          Обитает горящее слово пророка,
          <w:br/>
          И Адамову тайну я чудом открыл.
          <w:br/>
          <w:br/>
          Я любил свой мучительный труд, эту кладку
          <w:br/>
          Слов, скрепленных их собственным светом, загадку
          <w:br/>
          Смутных чувств и простую разгадку ума,
          <w:br/>
          В слове п р а в д а мне виделась правда сама,
          <w:br/>
          Был язык мой правдив, как спектральный анализ,
          <w:br/>
          А слова у меня под ногами валялись.
          <w:br/>
          <w:br/>
          И еще я скажу: собеседник мой прав,
          <w:br/>
          В четверть шума я слышал, в полсвета я видел,
          <w:br/>
          Но зато не унизив ни близких, ни трав,
          <w:br/>
          Равнодушием отчей земли не обидел,
          <w:br/>
          И пока на земле я работал, приняв
          <w:br/>
          Дар студеной воды и пахучего хлеба,
          <w:br/>
          Надо мною стояло бездонное небо,
          <w:br/>
          Звезды падали мне на рукав.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2021-11-11T06:34:50+03:00</dcterms:created>
  <dcterms:modified xsi:type="dcterms:W3CDTF">2021-11-11T06:34:50+03:00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