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шагал по земле, было зябко в душе..."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шагал по земле, было зябко в душе и окрест.
          <w:br/>
          Я тащил на усталой спине свой единственный крест.
          <w:br/>
          Было холодно так, что во рту замерзали слова.
          <w:br/>
          И тогда я решил этот крест расколоть на дрова.
          <w:br/>
          И разжег я костер на снегу.
          <w:br/>
          И стоял.
          <w:br/>
          И смотрел,
          <w:br/>
          как мой крест одинокий удивленно и тихо горел...
          <w:br/>
          А потом зашагал я опять среди черных полей.
          <w:br/>
          Нет креста за спиной...
          <w:br/>
          <w:br/>
          Без него мне
          <w:br/>
          еще тяжелей.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2021-11-10T15:27:20+03:00</dcterms:created>
  <dcterms:modified xsi:type="dcterms:W3CDTF">2021-11-10T15:27:20+03:00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