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Ядовиты мои песни (из Гейне)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Ядовиты мои песни,
          <w:br/>
           Но виной тому не я:
          <w:br/>
           Это ты влила мне яду
          <w:br/>
           В светлый кубок бытия.
          <w:br/>
           Ядовиты мои песни,
          <w:br/>
           Но виной тому не я:
          <w:br/>
           Много змей ношу я в сердце —
          <w:br/>
           И тебя, любовь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2022-04-22T09:24:37+03:00</dcterms:created>
  <dcterms:modified xsi:type="dcterms:W3CDTF">2022-04-22T09:24:37+03:00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